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6:40; 07:35; 08:20; 12:15; 12:55; 13:5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40; 10:35; 11:20; 15:15; 15:55; 16:55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09:30; 11:00; 12:00; 16:30; 17:30; 18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2:30; 14:00; 15:00; 19:30; 20:30; 21:3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